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03" w:rsidRDefault="00B66D03" w:rsidP="00B66D0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5150" cy="800100"/>
            <wp:effectExtent l="19050" t="0" r="6350" b="0"/>
            <wp:docPr id="2" name="Picture 1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</w:t>
      </w:r>
    </w:p>
    <w:p w:rsidR="00B66D03" w:rsidRDefault="00B66D03" w:rsidP="00B66D0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Република Србија</w:t>
      </w:r>
    </w:p>
    <w:p w:rsidR="00B66D03" w:rsidRPr="00F33FE7" w:rsidRDefault="00B66D03" w:rsidP="00B66D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Национални савет за културу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B66D03" w:rsidRDefault="00B66D03" w:rsidP="00B66D0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Београд, Влајковићева 3</w:t>
      </w:r>
    </w:p>
    <w:p w:rsidR="00B66D03" w:rsidRDefault="00B66D03" w:rsidP="00B66D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Бро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06-00-</w:t>
      </w:r>
      <w:r w:rsidRPr="00752B58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-01</w:t>
      </w:r>
    </w:p>
    <w:p w:rsidR="00B66D03" w:rsidRDefault="00B66D03" w:rsidP="00B66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</w:t>
      </w:r>
      <w:r w:rsidRPr="00752B58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Датум: </w:t>
      </w:r>
      <w:r w:rsidRPr="00752B58">
        <w:rPr>
          <w:rFonts w:ascii="Times New Roman" w:hAnsi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sz w:val="24"/>
          <w:szCs w:val="24"/>
          <w:lang w:val="ru-RU"/>
        </w:rPr>
        <w:t>. април 2014.</w:t>
      </w:r>
    </w:p>
    <w:p w:rsidR="00B66D03" w:rsidRPr="003341C9" w:rsidRDefault="00B66D03" w:rsidP="00B66D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3341C9">
        <w:rPr>
          <w:rFonts w:ascii="Times New Roman" w:hAnsi="Times New Roman"/>
          <w:sz w:val="20"/>
          <w:szCs w:val="20"/>
          <w:lang w:val="ru-RU"/>
        </w:rPr>
        <w:t>НШ</w:t>
      </w:r>
    </w:p>
    <w:p w:rsidR="00B66D03" w:rsidRDefault="00B66D03" w:rsidP="00B66D0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</w:t>
      </w:r>
    </w:p>
    <w:p w:rsidR="00B66D03" w:rsidRDefault="00B66D03" w:rsidP="00B66D0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6D03" w:rsidRDefault="00B66D03" w:rsidP="00B66D0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 А П И С Н И К</w:t>
      </w:r>
    </w:p>
    <w:p w:rsidR="00B66D03" w:rsidRDefault="00B66D03" w:rsidP="00B66D03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ru-RU"/>
        </w:rPr>
        <w:t>ПЕТЕ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ВАНРЕДНЕ СЕДНИЦЕ НАЦИОНАЛНОГ САВЕТА ЗА КУЛТУРУ</w:t>
      </w:r>
    </w:p>
    <w:p w:rsidR="00B66D03" w:rsidRPr="00752B58" w:rsidRDefault="00B66D03" w:rsidP="00B66D0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КОЈА ЈЕ ОДРЖАНА 9. АПРИЛА </w:t>
      </w:r>
      <w:r>
        <w:rPr>
          <w:rFonts w:ascii="Times New Roman" w:hAnsi="Times New Roman"/>
          <w:b/>
          <w:sz w:val="24"/>
          <w:szCs w:val="24"/>
          <w:lang w:val="ru-RU"/>
        </w:rPr>
        <w:t>2014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:rsidR="00B66D03" w:rsidRPr="00752B58" w:rsidRDefault="00B66D03" w:rsidP="00B66D0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6D03" w:rsidRDefault="00B66D03" w:rsidP="00B66D03">
      <w:pPr>
        <w:tabs>
          <w:tab w:val="left" w:pos="1440"/>
        </w:tabs>
        <w:spacing w:after="0"/>
        <w:ind w:firstLine="10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Састављен дана 9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априла </w:t>
      </w:r>
      <w:r>
        <w:rPr>
          <w:rFonts w:ascii="Times New Roman" w:hAnsi="Times New Roman"/>
          <w:sz w:val="24"/>
          <w:szCs w:val="24"/>
          <w:lang w:val="ru-RU"/>
        </w:rPr>
        <w:t>2014</w:t>
      </w:r>
      <w:r>
        <w:rPr>
          <w:rFonts w:ascii="Times New Roman" w:hAnsi="Times New Roman"/>
          <w:sz w:val="24"/>
          <w:szCs w:val="24"/>
          <w:lang w:val="sr-Cyrl-CS"/>
        </w:rPr>
        <w:t xml:space="preserve">. године,  </w:t>
      </w:r>
      <w:r>
        <w:rPr>
          <w:rFonts w:ascii="Times New Roman" w:hAnsi="Times New Roman"/>
          <w:sz w:val="24"/>
          <w:szCs w:val="24"/>
          <w:lang w:val="ru-RU"/>
        </w:rPr>
        <w:t>у згради</w:t>
      </w:r>
      <w:r>
        <w:rPr>
          <w:rFonts w:ascii="Times New Roman" w:hAnsi="Times New Roman"/>
          <w:sz w:val="24"/>
          <w:szCs w:val="24"/>
          <w:lang w:val="sr-Cyrl-CS"/>
        </w:rPr>
        <w:t xml:space="preserve"> Народне скупштине Републике Србије, Београд, Краља Милана број 14</w:t>
      </w:r>
      <w:r>
        <w:rPr>
          <w:rFonts w:ascii="Times New Roman" w:hAnsi="Times New Roman"/>
          <w:sz w:val="24"/>
          <w:szCs w:val="24"/>
          <w:lang w:val="ru-RU"/>
        </w:rPr>
        <w:t>, у Плавом салону,</w:t>
      </w:r>
      <w:r>
        <w:rPr>
          <w:rFonts w:ascii="Times New Roman" w:hAnsi="Times New Roman"/>
          <w:sz w:val="24"/>
          <w:szCs w:val="24"/>
          <w:lang w:val="sr-Cyrl-CS"/>
        </w:rPr>
        <w:t xml:space="preserve"> на </w:t>
      </w:r>
      <w:r>
        <w:rPr>
          <w:rFonts w:ascii="Times New Roman" w:hAnsi="Times New Roman"/>
          <w:sz w:val="24"/>
          <w:szCs w:val="24"/>
          <w:lang w:val="ru-RU"/>
        </w:rPr>
        <w:t>Петој ванредној</w:t>
      </w:r>
      <w:r>
        <w:rPr>
          <w:rFonts w:ascii="Times New Roman" w:hAnsi="Times New Roman"/>
          <w:sz w:val="24"/>
          <w:szCs w:val="24"/>
          <w:lang w:val="sr-Cyrl-CS"/>
        </w:rPr>
        <w:t xml:space="preserve"> седници Националног савета за културу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66D03" w:rsidRDefault="00B66D03" w:rsidP="00B66D03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B66D03" w:rsidRDefault="00B66D03" w:rsidP="00B66D03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Започето у 12.00 часова.</w:t>
      </w:r>
    </w:p>
    <w:p w:rsidR="00B66D03" w:rsidRDefault="00B66D03" w:rsidP="00B66D03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B66D03" w:rsidRDefault="00B66D03" w:rsidP="00B66D03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Присутни:</w:t>
      </w:r>
    </w:p>
    <w:p w:rsidR="00B66D03" w:rsidRDefault="00B66D03" w:rsidP="00B66D03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6D03" w:rsidRDefault="00B66D03" w:rsidP="00B66D03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1.    Душко Паунковић, председник Националног савета за културу</w:t>
      </w:r>
    </w:p>
    <w:p w:rsidR="00B66D03" w:rsidRDefault="00B66D03" w:rsidP="00B66D03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2.    Весна Ињац Малбаша, заменик председника</w:t>
      </w:r>
    </w:p>
    <w:p w:rsidR="00B66D03" w:rsidRDefault="00B66D03" w:rsidP="00B66D03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3.    Душан Оташевић, члан</w:t>
      </w:r>
    </w:p>
    <w:p w:rsidR="00B66D03" w:rsidRDefault="00B66D03" w:rsidP="00B66D03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4.    Марина Нешковић, члан</w:t>
      </w:r>
    </w:p>
    <w:p w:rsidR="00B66D03" w:rsidRDefault="00B66D03" w:rsidP="00B66D03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5.    Милица Тодоровић, члан</w:t>
      </w:r>
    </w:p>
    <w:p w:rsidR="00B66D03" w:rsidRDefault="00B66D03" w:rsidP="00B66D03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6.    Ивана Стефановић, члан</w:t>
      </w:r>
    </w:p>
    <w:p w:rsidR="00B66D03" w:rsidRDefault="00B66D03" w:rsidP="00B66D0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Егон Савин, члан</w:t>
      </w:r>
    </w:p>
    <w:p w:rsidR="00B66D03" w:rsidRDefault="00B66D03" w:rsidP="00B66D0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Жарко Драгојевић, члан</w:t>
      </w:r>
    </w:p>
    <w:p w:rsidR="00B66D03" w:rsidRDefault="00B66D03" w:rsidP="00B66D0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Милета  Продановић, члан</w:t>
      </w:r>
    </w:p>
    <w:p w:rsidR="00B66D03" w:rsidRDefault="00B66D03" w:rsidP="00B66D0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Миро Вуксановић,члан</w:t>
      </w:r>
    </w:p>
    <w:p w:rsidR="00B66D03" w:rsidRDefault="00B66D03" w:rsidP="00B66D0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Карољ Вичек, члан</w:t>
      </w:r>
    </w:p>
    <w:p w:rsidR="00B66D03" w:rsidRDefault="00B66D03" w:rsidP="00B66D03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  Никола Шеатовић, секретар</w:t>
      </w:r>
    </w:p>
    <w:p w:rsidR="00B66D03" w:rsidRDefault="00B66D03" w:rsidP="00B66D03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66D03" w:rsidRDefault="00B66D03" w:rsidP="00B66D03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Свој изостанак са данашње седнице оправдали су чланови: Мирослав Могоровић, Александар Денић, Исидора Жебељан, Душан Ковачевић,</w:t>
      </w:r>
      <w:r w:rsidRPr="003341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Слободан Вујовић и Горан Паскаљевић.  </w:t>
      </w:r>
    </w:p>
    <w:p w:rsidR="00B66D03" w:rsidRDefault="00B66D03" w:rsidP="00B66D03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B66D03" w:rsidRDefault="00B66D03" w:rsidP="00B66D03">
      <w:pPr>
        <w:tabs>
          <w:tab w:val="left" w:pos="0"/>
          <w:tab w:val="left" w:pos="14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  <w:t xml:space="preserve"> Председник обавештава чланове да се данашња седница тонски снима, а </w:t>
      </w:r>
      <w:r>
        <w:rPr>
          <w:rFonts w:ascii="Times New Roman" w:hAnsi="Times New Roman"/>
          <w:sz w:val="24"/>
          <w:szCs w:val="24"/>
          <w:lang w:val="sr-Latn-CS"/>
        </w:rPr>
        <w:t>транскрипт</w:t>
      </w:r>
      <w:r>
        <w:rPr>
          <w:rFonts w:ascii="Times New Roman" w:hAnsi="Times New Roman"/>
          <w:sz w:val="24"/>
          <w:szCs w:val="24"/>
          <w:lang w:val="sr-Cyrl-CS"/>
        </w:rPr>
        <w:t xml:space="preserve"> ће бити накнадно достављен члановима Савета. Такође упознаје присутне да ће данашња седница бити подељена на два дела, и то: први део до 13,00 часова коме ће присуствовати само чланови Савета и други део коме ће присуствовати  и</w:t>
      </w:r>
      <w:r>
        <w:rPr>
          <w:rFonts w:ascii="Times New Roman" w:hAnsi="Times New Roman"/>
          <w:sz w:val="24"/>
          <w:szCs w:val="24"/>
          <w:lang w:val="sr-Latn-CS"/>
        </w:rPr>
        <w:t xml:space="preserve"> у чијем раду ће </w:t>
      </w:r>
      <w:r>
        <w:rPr>
          <w:rFonts w:ascii="Times New Roman" w:hAnsi="Times New Roman"/>
          <w:sz w:val="24"/>
          <w:szCs w:val="24"/>
          <w:lang w:val="sr-Cyrl-CS"/>
        </w:rPr>
        <w:t xml:space="preserve"> учествовати представници Министарства културе и информисања</w:t>
      </w:r>
      <w:r w:rsidRPr="00752B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(у даљем тексту: Министарство), на челу с Иваном Тасовцем, министром културе и информисања.</w:t>
      </w:r>
    </w:p>
    <w:p w:rsidR="00B66D03" w:rsidRDefault="00B66D03" w:rsidP="00B66D03">
      <w:pPr>
        <w:tabs>
          <w:tab w:val="left" w:pos="1080"/>
          <w:tab w:val="left" w:pos="1440"/>
        </w:tabs>
        <w:jc w:val="both"/>
        <w:rPr>
          <w:rStyle w:val="hps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Душко Паунковић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предлаже за данашњу седницу следећи</w:t>
      </w:r>
    </w:p>
    <w:p w:rsidR="00B66D03" w:rsidRPr="00752B58" w:rsidRDefault="00B66D03" w:rsidP="00B66D0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6D03" w:rsidRDefault="00B66D03" w:rsidP="00B66D03">
      <w:pPr>
        <w:spacing w:after="0"/>
        <w:jc w:val="center"/>
        <w:rPr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ДНЕВНИ РЕД</w:t>
      </w:r>
    </w:p>
    <w:p w:rsidR="00B66D03" w:rsidRDefault="00B66D03" w:rsidP="00B66D0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66D03" w:rsidRPr="00752B58" w:rsidRDefault="00B66D03" w:rsidP="00B66D03">
      <w:pPr>
        <w:spacing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    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ab/>
      </w:r>
      <w:r w:rsidRPr="00510111">
        <w:rPr>
          <w:rFonts w:ascii="Times New Roman" w:hAnsi="Times New Roman"/>
          <w:sz w:val="24"/>
          <w:szCs w:val="24"/>
          <w:lang w:val="sr-Cyrl-CS"/>
        </w:rPr>
        <w:t xml:space="preserve">1. Статус Националног савета за културу; </w:t>
      </w:r>
    </w:p>
    <w:p w:rsidR="00B66D03" w:rsidRPr="00510111" w:rsidRDefault="00B66D03" w:rsidP="00B66D03">
      <w:pPr>
        <w:spacing w:line="240" w:lineRule="auto"/>
        <w:ind w:left="720" w:firstLine="720"/>
        <w:rPr>
          <w:rFonts w:ascii="Times New Roman" w:hAnsi="Times New Roman"/>
          <w:sz w:val="24"/>
          <w:szCs w:val="24"/>
          <w:lang w:val="sr-Cyrl-CS"/>
        </w:rPr>
      </w:pPr>
      <w:r w:rsidRPr="00510111">
        <w:rPr>
          <w:rFonts w:ascii="Times New Roman" w:hAnsi="Times New Roman"/>
          <w:sz w:val="24"/>
          <w:szCs w:val="24"/>
          <w:lang w:val="sr-Cyrl-CS"/>
        </w:rPr>
        <w:t>2. Стратегија развоја културе Републике Србије;</w:t>
      </w:r>
    </w:p>
    <w:p w:rsidR="00B66D03" w:rsidRPr="00510111" w:rsidRDefault="00B66D03" w:rsidP="00B66D03">
      <w:pPr>
        <w:spacing w:line="240" w:lineRule="auto"/>
        <w:ind w:left="720" w:firstLine="720"/>
        <w:rPr>
          <w:rFonts w:ascii="Times New Roman" w:hAnsi="Times New Roman"/>
          <w:sz w:val="24"/>
          <w:szCs w:val="24"/>
          <w:lang w:val="sr-Cyrl-CS"/>
        </w:rPr>
      </w:pPr>
      <w:r w:rsidRPr="00510111">
        <w:rPr>
          <w:rFonts w:ascii="Times New Roman" w:hAnsi="Times New Roman"/>
          <w:sz w:val="24"/>
          <w:szCs w:val="24"/>
          <w:lang w:val="sr-Cyrl-CS"/>
        </w:rPr>
        <w:t>3. Нацрт закона о изменама и допунама Закона о култури;</w:t>
      </w:r>
    </w:p>
    <w:p w:rsidR="00B66D03" w:rsidRPr="00752B58" w:rsidRDefault="00B66D03" w:rsidP="00B66D03">
      <w:pPr>
        <w:spacing w:line="240" w:lineRule="auto"/>
        <w:ind w:left="720" w:firstLine="720"/>
        <w:rPr>
          <w:rFonts w:ascii="Times New Roman" w:hAnsi="Times New Roman"/>
          <w:sz w:val="24"/>
          <w:szCs w:val="24"/>
          <w:lang w:val="ru-RU"/>
        </w:rPr>
      </w:pPr>
      <w:r w:rsidRPr="00510111">
        <w:rPr>
          <w:rFonts w:ascii="Times New Roman" w:hAnsi="Times New Roman"/>
          <w:sz w:val="24"/>
          <w:szCs w:val="24"/>
          <w:lang w:val="sr-Cyrl-CS"/>
        </w:rPr>
        <w:t xml:space="preserve">4. </w:t>
      </w:r>
      <w:r w:rsidRPr="00752B58">
        <w:rPr>
          <w:rFonts w:ascii="Times New Roman" w:hAnsi="Times New Roman"/>
          <w:sz w:val="24"/>
          <w:szCs w:val="24"/>
          <w:lang w:val="ru-RU"/>
        </w:rPr>
        <w:t>Сарадња између Министарства културе и информисања и Националног савета за културу.</w:t>
      </w:r>
    </w:p>
    <w:p w:rsidR="00B66D03" w:rsidRDefault="00B66D03" w:rsidP="00115FC5">
      <w:pPr>
        <w:shd w:val="clear" w:color="auto" w:fill="FFFFFF"/>
        <w:spacing w:after="0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ru-RU"/>
        </w:rPr>
        <w:tab/>
      </w:r>
      <w:r>
        <w:rPr>
          <w:rStyle w:val="hps"/>
          <w:rFonts w:ascii="Times New Roman" w:hAnsi="Times New Roman"/>
          <w:sz w:val="24"/>
          <w:szCs w:val="24"/>
          <w:lang w:val="ru-RU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Предлог  је једногласно усвојен.</w:t>
      </w:r>
    </w:p>
    <w:p w:rsidR="00B66D03" w:rsidRDefault="00B66D03" w:rsidP="00B66D03">
      <w:pPr>
        <w:tabs>
          <w:tab w:val="left" w:pos="1080"/>
          <w:tab w:val="left" w:pos="1400"/>
          <w:tab w:val="left" w:pos="1440"/>
        </w:tabs>
        <w:spacing w:after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У првом делу седнице чланови Савета усаглашавају ставове у погледу тачака предложеног дневног реда, с којима ће јединствено наступити у другом делу данашње седнице.</w:t>
      </w:r>
    </w:p>
    <w:p w:rsidR="00B66D03" w:rsidRDefault="00B66D03" w:rsidP="00B66D03">
      <w:pPr>
        <w:tabs>
          <w:tab w:val="left" w:pos="1080"/>
          <w:tab w:val="left" w:pos="1400"/>
          <w:tab w:val="left" w:pos="1440"/>
        </w:tabs>
        <w:spacing w:after="0"/>
        <w:jc w:val="distribute"/>
        <w:rPr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У 13,00 часова у рад седнице укључују се и представници Министарства , и то: </w:t>
      </w:r>
      <w:r>
        <w:rPr>
          <w:rFonts w:ascii="Times New Roman" w:hAnsi="Times New Roman"/>
          <w:sz w:val="24"/>
          <w:szCs w:val="24"/>
          <w:lang w:val="sr-Cyrl-CS"/>
        </w:rPr>
        <w:t>Иван Тасовац, министар културе и информисања; Дејан</w:t>
      </w:r>
    </w:p>
    <w:p w:rsidR="00B66D03" w:rsidRDefault="00B66D03" w:rsidP="00B66D03">
      <w:pPr>
        <w:tabs>
          <w:tab w:val="left" w:pos="1080"/>
          <w:tab w:val="left" w:pos="140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Ристић, државни секретар; Игор Јовичић, секретар министарства; Ана Вучетић, помоћник министра у Сектору за савремено стваралаштво и креативне индустрије, Саша Марковић, помоћник министра за информисање и медије; Јелена Маринковић, шеф Кабинета и Асја Драча Мунтеан, самостални саветник у Сектору за међународну сарадњу, европске интеграције и  пројекте. </w:t>
      </w:r>
    </w:p>
    <w:p w:rsidR="00B66D03" w:rsidRDefault="00B66D03" w:rsidP="00B66D03">
      <w:pPr>
        <w:tabs>
          <w:tab w:val="left" w:pos="1080"/>
          <w:tab w:val="left" w:pos="1400"/>
          <w:tab w:val="left" w:pos="1440"/>
        </w:tabs>
        <w:spacing w:after="0"/>
        <w:jc w:val="both"/>
        <w:rPr>
          <w:rStyle w:val="hps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Душко Паунковић поздравља представнике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Министарства културе и информисања</w:t>
      </w:r>
      <w:r w:rsidRPr="00752B58">
        <w:rPr>
          <w:rStyle w:val="hps"/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</w:p>
    <w:p w:rsidR="00B66D03" w:rsidRDefault="00B66D03" w:rsidP="00B66D03">
      <w:pPr>
        <w:tabs>
          <w:tab w:val="left" w:pos="1080"/>
          <w:tab w:val="left" w:pos="1440"/>
        </w:tabs>
        <w:spacing w:after="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:rsidR="00B66D03" w:rsidRPr="0041451F" w:rsidRDefault="00B66D03" w:rsidP="00B66D03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b/>
          <w:sz w:val="24"/>
          <w:szCs w:val="24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1</w:t>
      </w:r>
      <w:r w:rsidR="0041451F">
        <w:rPr>
          <w:rStyle w:val="hps"/>
          <w:rFonts w:ascii="Times New Roman" w:hAnsi="Times New Roman"/>
          <w:b/>
          <w:sz w:val="24"/>
          <w:szCs w:val="24"/>
        </w:rPr>
        <w:t>, 2, 3, и 4.</w:t>
      </w:r>
    </w:p>
    <w:p w:rsidR="00B66D03" w:rsidRDefault="00B66D03" w:rsidP="00B66D03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Душко Паунковић отвара расправу о </w:t>
      </w:r>
      <w:r w:rsidR="0041451F">
        <w:rPr>
          <w:rStyle w:val="hps"/>
          <w:rFonts w:ascii="Times New Roman" w:hAnsi="Times New Roman"/>
          <w:sz w:val="24"/>
          <w:szCs w:val="24"/>
          <w:lang w:val="sr-Cyrl-CS"/>
        </w:rPr>
        <w:t>свим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тачк</w:t>
      </w:r>
      <w:r w:rsidR="0041451F">
        <w:rPr>
          <w:rStyle w:val="hps"/>
          <w:rFonts w:ascii="Times New Roman" w:hAnsi="Times New Roman"/>
          <w:sz w:val="24"/>
          <w:szCs w:val="24"/>
          <w:lang w:val="sr-Cyrl-CS"/>
        </w:rPr>
        <w:t>ама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дневног реда.</w:t>
      </w:r>
    </w:p>
    <w:p w:rsidR="00B66D03" w:rsidRDefault="00B66D03" w:rsidP="00B66D03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Након ду</w:t>
      </w:r>
      <w:r w:rsidR="0041451F">
        <w:rPr>
          <w:rStyle w:val="hps"/>
          <w:rFonts w:ascii="Times New Roman" w:hAnsi="Times New Roman"/>
          <w:sz w:val="24"/>
          <w:szCs w:val="24"/>
          <w:lang w:val="sr-Cyrl-CS"/>
        </w:rPr>
        <w:t>ге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дискусије у којој су учествовали чланови Савета и представници Министарства усваја се </w:t>
      </w:r>
    </w:p>
    <w:p w:rsidR="00B66D03" w:rsidRDefault="00B66D03" w:rsidP="00B66D03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41451F" w:rsidRDefault="0041451F" w:rsidP="004145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1.  </w:t>
      </w:r>
      <w:r w:rsidRPr="00983E2C">
        <w:rPr>
          <w:rFonts w:ascii="Times New Roman" w:hAnsi="Times New Roman" w:cs="Times New Roman"/>
          <w:sz w:val="24"/>
          <w:szCs w:val="24"/>
        </w:rPr>
        <w:t>Да се надлежности, статус и неопходни услови за рад Савета прецизирају у</w:t>
      </w:r>
      <w:r>
        <w:rPr>
          <w:rFonts w:ascii="Times New Roman" w:hAnsi="Times New Roman" w:cs="Times New Roman"/>
          <w:sz w:val="24"/>
          <w:szCs w:val="24"/>
        </w:rPr>
        <w:t xml:space="preserve"> Закону о изменама и допунама </w:t>
      </w:r>
      <w:r w:rsidRPr="00983E2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3E2C">
        <w:rPr>
          <w:rFonts w:ascii="Times New Roman" w:hAnsi="Times New Roman" w:cs="Times New Roman"/>
          <w:sz w:val="24"/>
          <w:szCs w:val="24"/>
        </w:rPr>
        <w:t xml:space="preserve"> о култури, а да се до усвајања </w:t>
      </w:r>
      <w:r>
        <w:rPr>
          <w:rFonts w:ascii="Times New Roman" w:hAnsi="Times New Roman" w:cs="Times New Roman"/>
          <w:sz w:val="24"/>
          <w:szCs w:val="24"/>
        </w:rPr>
        <w:t>овог з</w:t>
      </w:r>
      <w:r w:rsidRPr="00983E2C">
        <w:rPr>
          <w:rFonts w:ascii="Times New Roman" w:hAnsi="Times New Roman" w:cs="Times New Roman"/>
          <w:sz w:val="24"/>
          <w:szCs w:val="24"/>
        </w:rPr>
        <w:t>акона што пре обезбед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3E2C">
        <w:rPr>
          <w:rFonts w:ascii="Times New Roman" w:hAnsi="Times New Roman" w:cs="Times New Roman"/>
          <w:sz w:val="24"/>
          <w:szCs w:val="24"/>
        </w:rPr>
        <w:t xml:space="preserve"> несметан рад Савета.</w:t>
      </w:r>
    </w:p>
    <w:p w:rsidR="0041451F" w:rsidRPr="004D2667" w:rsidRDefault="0041451F" w:rsidP="004145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51F" w:rsidRDefault="0041451F" w:rsidP="004145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</w:t>
      </w:r>
      <w:r w:rsidRPr="00983E2C">
        <w:rPr>
          <w:rFonts w:ascii="Times New Roman" w:hAnsi="Times New Roman" w:cs="Times New Roman"/>
          <w:sz w:val="24"/>
          <w:szCs w:val="24"/>
        </w:rPr>
        <w:t xml:space="preserve">Да су чланови Савета (као и досад што су били) спремни да се укључе у израду Стратегије развоја културе Републике Србије и </w:t>
      </w:r>
      <w:r>
        <w:rPr>
          <w:rFonts w:ascii="Times New Roman" w:hAnsi="Times New Roman" w:cs="Times New Roman"/>
          <w:sz w:val="24"/>
          <w:szCs w:val="24"/>
        </w:rPr>
        <w:t xml:space="preserve">Закона о изменама и допунама </w:t>
      </w:r>
      <w:r w:rsidRPr="00983E2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3E2C">
        <w:rPr>
          <w:rFonts w:ascii="Times New Roman" w:hAnsi="Times New Roman" w:cs="Times New Roman"/>
          <w:sz w:val="24"/>
          <w:szCs w:val="24"/>
        </w:rPr>
        <w:t xml:space="preserve"> о култури</w:t>
      </w:r>
      <w:r>
        <w:rPr>
          <w:rFonts w:ascii="Times New Roman" w:hAnsi="Times New Roman" w:cs="Times New Roman"/>
          <w:sz w:val="24"/>
          <w:szCs w:val="24"/>
        </w:rPr>
        <w:t>, као</w:t>
      </w:r>
      <w:r w:rsidRPr="00983E2C">
        <w:rPr>
          <w:rFonts w:ascii="Times New Roman" w:hAnsi="Times New Roman" w:cs="Times New Roman"/>
          <w:sz w:val="24"/>
          <w:szCs w:val="24"/>
        </w:rPr>
        <w:t xml:space="preserve"> и други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83E2C">
        <w:rPr>
          <w:rFonts w:ascii="Times New Roman" w:hAnsi="Times New Roman" w:cs="Times New Roman"/>
          <w:sz w:val="24"/>
          <w:szCs w:val="24"/>
        </w:rPr>
        <w:t xml:space="preserve"> закона из области културе.</w:t>
      </w:r>
    </w:p>
    <w:p w:rsidR="0041451F" w:rsidRPr="00274BC0" w:rsidRDefault="0041451F" w:rsidP="004145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51F" w:rsidRDefault="0041451F" w:rsidP="004145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 </w:t>
      </w:r>
      <w:r w:rsidRPr="00983E2C">
        <w:rPr>
          <w:rFonts w:ascii="Times New Roman" w:hAnsi="Times New Roman" w:cs="Times New Roman"/>
          <w:sz w:val="24"/>
          <w:szCs w:val="24"/>
        </w:rPr>
        <w:t>Да Министарство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E2C">
        <w:rPr>
          <w:rFonts w:ascii="Times New Roman" w:hAnsi="Times New Roman" w:cs="Times New Roman"/>
          <w:sz w:val="24"/>
          <w:szCs w:val="24"/>
        </w:rPr>
        <w:t>и Одбор за културу</w:t>
      </w:r>
      <w:r>
        <w:rPr>
          <w:rFonts w:ascii="Times New Roman" w:hAnsi="Times New Roman" w:cs="Times New Roman"/>
          <w:sz w:val="24"/>
          <w:szCs w:val="24"/>
        </w:rPr>
        <w:t xml:space="preserve"> и информисање Народне скупштине Републике Србије</w:t>
      </w:r>
      <w:r w:rsidRPr="00983E2C">
        <w:rPr>
          <w:rFonts w:ascii="Times New Roman" w:hAnsi="Times New Roman" w:cs="Times New Roman"/>
          <w:sz w:val="24"/>
          <w:szCs w:val="24"/>
        </w:rPr>
        <w:t xml:space="preserve"> подржавају афирмисање Савета у </w:t>
      </w:r>
      <w:r>
        <w:rPr>
          <w:rFonts w:ascii="Times New Roman" w:hAnsi="Times New Roman" w:cs="Times New Roman"/>
          <w:sz w:val="24"/>
          <w:szCs w:val="24"/>
        </w:rPr>
        <w:t>Народној с</w:t>
      </w:r>
      <w:r w:rsidRPr="00983E2C">
        <w:rPr>
          <w:rFonts w:ascii="Times New Roman" w:hAnsi="Times New Roman" w:cs="Times New Roman"/>
          <w:sz w:val="24"/>
          <w:szCs w:val="24"/>
        </w:rPr>
        <w:t>купштини Републике Србије, јер је реч о првом сазиву Савета.</w:t>
      </w:r>
    </w:p>
    <w:p w:rsidR="0041451F" w:rsidRPr="00274BC0" w:rsidRDefault="0041451F" w:rsidP="004145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51F" w:rsidRDefault="0041451F" w:rsidP="004145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 </w:t>
      </w:r>
      <w:r w:rsidRPr="00983E2C">
        <w:rPr>
          <w:rFonts w:ascii="Times New Roman" w:hAnsi="Times New Roman" w:cs="Times New Roman"/>
          <w:sz w:val="24"/>
          <w:szCs w:val="24"/>
        </w:rPr>
        <w:t>Да Министарство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E2C">
        <w:rPr>
          <w:rFonts w:ascii="Times New Roman" w:hAnsi="Times New Roman" w:cs="Times New Roman"/>
          <w:sz w:val="24"/>
          <w:szCs w:val="24"/>
        </w:rPr>
        <w:t>у писаном облику достави своје усмено изнете примедбе на Саопштење Савета од 15. јануара 2014. године.</w:t>
      </w:r>
    </w:p>
    <w:p w:rsidR="0041451F" w:rsidRPr="00274BC0" w:rsidRDefault="0041451F" w:rsidP="004145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51F" w:rsidRDefault="0041451F" w:rsidP="0041451F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</w:t>
      </w:r>
      <w:r w:rsidRPr="00983E2C">
        <w:rPr>
          <w:rFonts w:ascii="Times New Roman" w:hAnsi="Times New Roman" w:cs="Times New Roman"/>
          <w:sz w:val="24"/>
          <w:szCs w:val="24"/>
        </w:rPr>
        <w:t>Да представници Министарства по позиву учествују у раду Савета на његовим седницама.</w:t>
      </w:r>
    </w:p>
    <w:p w:rsidR="00B66D03" w:rsidRPr="00752B58" w:rsidRDefault="00B66D03" w:rsidP="0041451F">
      <w:pPr>
        <w:shd w:val="clear" w:color="auto" w:fill="FFFFFF"/>
        <w:spacing w:after="0"/>
        <w:jc w:val="both"/>
        <w:rPr>
          <w:rStyle w:val="hps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66D03" w:rsidRDefault="00B66D03" w:rsidP="00B66D03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Како се даље нико није јави</w:t>
      </w:r>
      <w:r>
        <w:rPr>
          <w:rStyle w:val="hps"/>
          <w:rFonts w:ascii="Times New Roman" w:hAnsi="Times New Roman"/>
          <w:sz w:val="24"/>
          <w:szCs w:val="24"/>
        </w:rPr>
        <w:t>o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 дискусију, председник закључује рад данашње седнице и најављује Тридесету редовну седницу Савета за </w:t>
      </w:r>
      <w:r>
        <w:rPr>
          <w:rStyle w:val="hps"/>
          <w:rFonts w:ascii="Times New Roman" w:hAnsi="Times New Roman"/>
          <w:sz w:val="24"/>
          <w:szCs w:val="24"/>
          <w:lang w:val="ru-RU"/>
        </w:rPr>
        <w:t>среду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7. маја 2014. године, с почетком у 12.00 часова, а о месту одржавања ће чланови и представници Министарства бити благовремено обавештени. </w:t>
      </w:r>
    </w:p>
    <w:p w:rsidR="00B66D03" w:rsidRPr="00752B58" w:rsidRDefault="00B66D03" w:rsidP="0041451F">
      <w:pPr>
        <w:tabs>
          <w:tab w:val="left" w:pos="1080"/>
          <w:tab w:val="left" w:pos="1440"/>
        </w:tabs>
        <w:ind w:left="108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Седница је завршена у 15.50 часова.</w:t>
      </w:r>
    </w:p>
    <w:p w:rsidR="00B66D03" w:rsidRDefault="00B66D03" w:rsidP="00B66D03">
      <w:pPr>
        <w:tabs>
          <w:tab w:val="left" w:pos="1080"/>
          <w:tab w:val="left" w:pos="1440"/>
        </w:tabs>
        <w:ind w:left="1080"/>
        <w:jc w:val="both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Записничар:                                                                </w:t>
      </w:r>
    </w:p>
    <w:p w:rsidR="00B66D03" w:rsidRDefault="00B66D03" w:rsidP="00B66D03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Никола Шеатовић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</w:t>
      </w:r>
    </w:p>
    <w:p w:rsidR="00B66D03" w:rsidRDefault="0041451F" w:rsidP="0041451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B66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6D03">
        <w:rPr>
          <w:rFonts w:ascii="Times New Roman" w:hAnsi="Times New Roman"/>
          <w:sz w:val="24"/>
          <w:szCs w:val="24"/>
          <w:lang w:val="sr-Cyrl-CS"/>
        </w:rPr>
        <w:t>Овај записник је једногласно усвојен на Триде</w:t>
      </w:r>
      <w:r w:rsidR="00B66D03" w:rsidRPr="00752B58">
        <w:rPr>
          <w:rFonts w:ascii="Times New Roman" w:hAnsi="Times New Roman"/>
          <w:sz w:val="24"/>
          <w:szCs w:val="24"/>
          <w:lang w:val="ru-RU"/>
        </w:rPr>
        <w:t>с</w:t>
      </w:r>
      <w:r w:rsidR="00B66D03">
        <w:rPr>
          <w:rFonts w:ascii="Times New Roman" w:hAnsi="Times New Roman"/>
          <w:sz w:val="24"/>
          <w:szCs w:val="24"/>
          <w:lang w:val="sr-Cyrl-CS"/>
        </w:rPr>
        <w:t xml:space="preserve">етој редовној седници Националног савета за културу одржаној  </w:t>
      </w:r>
      <w:r>
        <w:rPr>
          <w:rFonts w:ascii="Times New Roman" w:hAnsi="Times New Roman"/>
          <w:sz w:val="24"/>
          <w:szCs w:val="24"/>
          <w:lang w:val="sr-Cyrl-CS"/>
        </w:rPr>
        <w:t>16</w:t>
      </w:r>
      <w:r w:rsidR="00B66D03">
        <w:rPr>
          <w:rFonts w:ascii="Times New Roman" w:hAnsi="Times New Roman"/>
          <w:sz w:val="24"/>
          <w:szCs w:val="24"/>
          <w:lang w:val="sr-Cyrl-CS"/>
        </w:rPr>
        <w:t>. маја 2014. године.</w:t>
      </w:r>
    </w:p>
    <w:p w:rsidR="00B66D03" w:rsidRDefault="00B66D03" w:rsidP="00B66D03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У Београду, </w:t>
      </w:r>
      <w:r w:rsidR="0041451F">
        <w:rPr>
          <w:rFonts w:ascii="Times New Roman" w:hAnsi="Times New Roman"/>
          <w:sz w:val="24"/>
          <w:szCs w:val="24"/>
          <w:lang w:val="sr-Cyrl-CS"/>
        </w:rPr>
        <w:t>16</w:t>
      </w:r>
      <w:r>
        <w:rPr>
          <w:rFonts w:ascii="Times New Roman" w:hAnsi="Times New Roman"/>
          <w:sz w:val="24"/>
          <w:szCs w:val="24"/>
          <w:lang w:val="sr-Cyrl-CS"/>
        </w:rPr>
        <w:t>. маја  2014. године.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</w:t>
      </w:r>
    </w:p>
    <w:p w:rsidR="00B66D03" w:rsidRDefault="00B66D03" w:rsidP="00B66D03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Секретар:                                                                                Председник:</w:t>
      </w:r>
    </w:p>
    <w:p w:rsidR="00B66D03" w:rsidRDefault="00B66D03" w:rsidP="00B66D03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Никола Шеатовић                                                                  Душко Паунковић</w:t>
      </w:r>
    </w:p>
    <w:p w:rsidR="00B66D03" w:rsidRDefault="00B66D03" w:rsidP="00B66D03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D12B1" w:rsidRDefault="00AD12B1" w:rsidP="00945E0B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D12B1" w:rsidRDefault="00AD12B1" w:rsidP="00945E0B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sectPr w:rsidR="00AD12B1" w:rsidSect="00D7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64" w:rsidRDefault="002C4664" w:rsidP="00856C96">
      <w:pPr>
        <w:spacing w:after="0" w:line="240" w:lineRule="auto"/>
      </w:pPr>
      <w:r>
        <w:separator/>
      </w:r>
    </w:p>
  </w:endnote>
  <w:endnote w:type="continuationSeparator" w:id="1">
    <w:p w:rsidR="002C4664" w:rsidRDefault="002C4664" w:rsidP="0085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64" w:rsidRDefault="002C4664" w:rsidP="00856C96">
      <w:pPr>
        <w:spacing w:after="0" w:line="240" w:lineRule="auto"/>
      </w:pPr>
      <w:r>
        <w:separator/>
      </w:r>
    </w:p>
  </w:footnote>
  <w:footnote w:type="continuationSeparator" w:id="1">
    <w:p w:rsidR="002C4664" w:rsidRDefault="002C4664" w:rsidP="0085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455C2"/>
    <w:multiLevelType w:val="hybridMultilevel"/>
    <w:tmpl w:val="7EA26BF8"/>
    <w:lvl w:ilvl="0" w:tplc="C3A4F7BC">
      <w:start w:val="8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1C9"/>
    <w:rsid w:val="000212D3"/>
    <w:rsid w:val="00045E9F"/>
    <w:rsid w:val="0011241D"/>
    <w:rsid w:val="00115FC5"/>
    <w:rsid w:val="00156E88"/>
    <w:rsid w:val="00163B08"/>
    <w:rsid w:val="001A61EA"/>
    <w:rsid w:val="001B7243"/>
    <w:rsid w:val="002C4664"/>
    <w:rsid w:val="002D592B"/>
    <w:rsid w:val="003341C9"/>
    <w:rsid w:val="003D7075"/>
    <w:rsid w:val="0041451F"/>
    <w:rsid w:val="00451596"/>
    <w:rsid w:val="005C1810"/>
    <w:rsid w:val="005E1DEE"/>
    <w:rsid w:val="007641B2"/>
    <w:rsid w:val="007D2700"/>
    <w:rsid w:val="008324AF"/>
    <w:rsid w:val="00856C96"/>
    <w:rsid w:val="00911B8B"/>
    <w:rsid w:val="00945E0B"/>
    <w:rsid w:val="00A42618"/>
    <w:rsid w:val="00AD12B1"/>
    <w:rsid w:val="00B66D03"/>
    <w:rsid w:val="00BB1F33"/>
    <w:rsid w:val="00BB6585"/>
    <w:rsid w:val="00BB6A03"/>
    <w:rsid w:val="00BD4A2D"/>
    <w:rsid w:val="00C11CDB"/>
    <w:rsid w:val="00CA381E"/>
    <w:rsid w:val="00CF03F2"/>
    <w:rsid w:val="00D74D35"/>
    <w:rsid w:val="00E55EAA"/>
    <w:rsid w:val="00EC4788"/>
    <w:rsid w:val="00EF45F5"/>
    <w:rsid w:val="00F33FE7"/>
    <w:rsid w:val="00F35765"/>
    <w:rsid w:val="00FC4B85"/>
    <w:rsid w:val="00FD1DC0"/>
    <w:rsid w:val="00FE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C9"/>
    <w:pPr>
      <w:ind w:left="720"/>
      <w:contextualSpacing/>
    </w:pPr>
  </w:style>
  <w:style w:type="character" w:customStyle="1" w:styleId="hps">
    <w:name w:val="hps"/>
    <w:basedOn w:val="DefaultParagraphFont"/>
    <w:rsid w:val="003341C9"/>
  </w:style>
  <w:style w:type="paragraph" w:styleId="BalloonText">
    <w:name w:val="Balloon Text"/>
    <w:basedOn w:val="Normal"/>
    <w:link w:val="BalloonTextChar"/>
    <w:uiPriority w:val="99"/>
    <w:semiHidden/>
    <w:unhideWhenUsed/>
    <w:rsid w:val="0033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C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D640-94A2-49F3-A651-4954D02C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Dejan</cp:lastModifiedBy>
  <cp:revision>21</cp:revision>
  <cp:lastPrinted>2014-04-29T16:14:00Z</cp:lastPrinted>
  <dcterms:created xsi:type="dcterms:W3CDTF">2014-04-29T09:48:00Z</dcterms:created>
  <dcterms:modified xsi:type="dcterms:W3CDTF">2017-03-09T15:39:00Z</dcterms:modified>
</cp:coreProperties>
</file>